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60E" w:rsidRPr="00CD0945" w:rsidRDefault="00F6660E" w:rsidP="00F666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0945">
        <w:rPr>
          <w:rFonts w:ascii="Times New Roman" w:hAnsi="Times New Roman" w:cs="Times New Roman"/>
          <w:b/>
          <w:sz w:val="32"/>
          <w:szCs w:val="32"/>
        </w:rPr>
        <w:t>LOUISIANA STATE</w:t>
      </w:r>
    </w:p>
    <w:p w:rsidR="00F6660E" w:rsidRPr="00CD0945" w:rsidRDefault="00F6660E" w:rsidP="00F6660E">
      <w:pPr>
        <w:jc w:val="center"/>
        <w:rPr>
          <w:rFonts w:ascii="Times New Roman" w:hAnsi="Times New Roman" w:cs="Times New Roman"/>
          <w:b/>
        </w:rPr>
      </w:pPr>
      <w:r w:rsidRPr="00CD0945">
        <w:rPr>
          <w:rFonts w:ascii="Times New Roman" w:hAnsi="Times New Roman" w:cs="Times New Roman"/>
          <w:b/>
          <w:sz w:val="32"/>
          <w:szCs w:val="32"/>
        </w:rPr>
        <w:t>WRESTLING &amp; BOXING COMMISSION</w:t>
      </w:r>
    </w:p>
    <w:p w:rsidR="00F6660E" w:rsidRPr="00CD0945" w:rsidRDefault="00F6660E" w:rsidP="00F6660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0945">
        <w:rPr>
          <w:rFonts w:ascii="Times New Roman" w:eastAsia="Times New Roman" w:hAnsi="Times New Roman" w:cs="Times New Roman"/>
          <w:b/>
          <w:sz w:val="28"/>
          <w:szCs w:val="28"/>
        </w:rPr>
        <w:t>MINUTES</w:t>
      </w:r>
    </w:p>
    <w:p w:rsidR="00F6660E" w:rsidRPr="00CD0945" w:rsidRDefault="00F6660E" w:rsidP="00F6660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OCTOBER 18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2017</w:t>
      </w:r>
    </w:p>
    <w:p w:rsidR="00F6660E" w:rsidRDefault="00F6660E" w:rsidP="00F6660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BATON ROUGE</w:t>
      </w:r>
      <w:r w:rsidRPr="00CD0945">
        <w:rPr>
          <w:rFonts w:ascii="Times New Roman" w:eastAsia="Times New Roman" w:hAnsi="Times New Roman" w:cs="Times New Roman"/>
          <w:b/>
          <w:sz w:val="28"/>
          <w:szCs w:val="28"/>
        </w:rPr>
        <w:t>, LA</w:t>
      </w:r>
    </w:p>
    <w:p w:rsidR="00F6660E" w:rsidRDefault="00F6660E" w:rsidP="00F6660E">
      <w:pPr>
        <w:jc w:val="center"/>
      </w:pPr>
    </w:p>
    <w:p w:rsidR="00F6660E" w:rsidRPr="00F94D27" w:rsidRDefault="00F6660E" w:rsidP="00F6660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b/>
          <w:sz w:val="24"/>
          <w:szCs w:val="24"/>
        </w:rPr>
        <w:t>ATTENDEES:</w:t>
      </w:r>
      <w:r w:rsidRPr="00F94D27">
        <w:rPr>
          <w:rFonts w:ascii="Times New Roman" w:hAnsi="Times New Roman" w:cs="Times New Roman"/>
          <w:sz w:val="24"/>
          <w:szCs w:val="24"/>
        </w:rPr>
        <w:t xml:space="preserve">  </w:t>
      </w:r>
      <w:r w:rsidRPr="00F94D27">
        <w:rPr>
          <w:rFonts w:ascii="Times New Roman" w:hAnsi="Times New Roman" w:cs="Times New Roman"/>
          <w:sz w:val="24"/>
          <w:szCs w:val="24"/>
        </w:rPr>
        <w:br/>
        <w:t xml:space="preserve">BUDDY EMBANATO (B.E.)   </w:t>
      </w:r>
      <w:r w:rsidRPr="00F94D27">
        <w:rPr>
          <w:rFonts w:ascii="Times New Roman" w:hAnsi="Times New Roman" w:cs="Times New Roman"/>
          <w:sz w:val="24"/>
          <w:szCs w:val="24"/>
        </w:rPr>
        <w:br/>
        <w:t xml:space="preserve">JOHN GREEN, JR. (J.G.)  </w:t>
      </w:r>
    </w:p>
    <w:p w:rsidR="00F6660E" w:rsidRPr="00F94D27" w:rsidRDefault="00F6660E" w:rsidP="00F6660E">
      <w:pPr>
        <w:tabs>
          <w:tab w:val="left" w:pos="36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 xml:space="preserve">JAMES (JIMBO) STEVENSON (J.S.) </w:t>
      </w:r>
      <w:r w:rsidRPr="00F94D27">
        <w:rPr>
          <w:rFonts w:ascii="Times New Roman" w:hAnsi="Times New Roman" w:cs="Times New Roman"/>
          <w:sz w:val="24"/>
          <w:szCs w:val="24"/>
        </w:rPr>
        <w:br/>
        <w:t xml:space="preserve">DR. THOMAS FERGUSON (T.F.) </w:t>
      </w:r>
      <w:r>
        <w:rPr>
          <w:rFonts w:ascii="Times New Roman" w:hAnsi="Times New Roman" w:cs="Times New Roman"/>
          <w:sz w:val="24"/>
          <w:szCs w:val="24"/>
        </w:rPr>
        <w:t xml:space="preserve">– ABSENT </w:t>
      </w:r>
      <w:r w:rsidRPr="00F94D27">
        <w:rPr>
          <w:rFonts w:ascii="Times New Roman" w:hAnsi="Times New Roman" w:cs="Times New Roman"/>
          <w:sz w:val="24"/>
          <w:szCs w:val="24"/>
        </w:rPr>
        <w:br/>
        <w:t xml:space="preserve">HAROLD WILLIAMS (H.W.) </w:t>
      </w:r>
      <w:r w:rsidRPr="00F94D27">
        <w:rPr>
          <w:rFonts w:ascii="Times New Roman" w:hAnsi="Times New Roman" w:cs="Times New Roman"/>
          <w:sz w:val="24"/>
          <w:szCs w:val="24"/>
        </w:rPr>
        <w:br/>
        <w:t xml:space="preserve">BOBBY DUPRE (B.D.) </w:t>
      </w:r>
      <w:r>
        <w:rPr>
          <w:rFonts w:ascii="Times New Roman" w:hAnsi="Times New Roman" w:cs="Times New Roman"/>
          <w:sz w:val="24"/>
          <w:szCs w:val="24"/>
        </w:rPr>
        <w:t>- ABSENT</w:t>
      </w:r>
    </w:p>
    <w:p w:rsidR="00F6660E" w:rsidRPr="00F94D27" w:rsidRDefault="00F6660E" w:rsidP="00F6660E">
      <w:pPr>
        <w:tabs>
          <w:tab w:val="left" w:pos="36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 xml:space="preserve">JAMES BRENNAN (J.B.) </w:t>
      </w:r>
    </w:p>
    <w:p w:rsidR="00F6660E" w:rsidRPr="00F94D27" w:rsidRDefault="00F6660E" w:rsidP="00F6660E">
      <w:pPr>
        <w:tabs>
          <w:tab w:val="left" w:pos="360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 xml:space="preserve">RUSSELL NAQUIN – DEP. COMMISSIONER </w:t>
      </w:r>
    </w:p>
    <w:p w:rsidR="00F6660E" w:rsidRPr="00F94D27" w:rsidRDefault="00F6660E" w:rsidP="00F6660E">
      <w:pPr>
        <w:tabs>
          <w:tab w:val="left" w:pos="36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>RICKY NORRIS – DEP. COMMISSIONER</w:t>
      </w:r>
    </w:p>
    <w:p w:rsidR="00F6660E" w:rsidRPr="00F94D27" w:rsidRDefault="00F6660E" w:rsidP="00F6660E">
      <w:pPr>
        <w:tabs>
          <w:tab w:val="left" w:pos="360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 xml:space="preserve">ADDIE FIELDS (A.F.) - ACCTG </w:t>
      </w:r>
    </w:p>
    <w:p w:rsidR="00F6660E" w:rsidRDefault="00F6660E"/>
    <w:p w:rsidR="00F6660E" w:rsidRPr="00F94D27" w:rsidRDefault="00F6660E" w:rsidP="00F6660E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b/>
          <w:sz w:val="24"/>
          <w:szCs w:val="24"/>
        </w:rPr>
        <w:t>MINUTES:</w:t>
      </w:r>
    </w:p>
    <w:p w:rsidR="00F6660E" w:rsidRPr="00F94D27" w:rsidRDefault="00F6660E" w:rsidP="00F6660E">
      <w:pPr>
        <w:tabs>
          <w:tab w:val="left" w:pos="36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>J.G. moves to accept minutes as written;</w:t>
      </w:r>
      <w:r>
        <w:rPr>
          <w:rFonts w:ascii="Times New Roman" w:hAnsi="Times New Roman" w:cs="Times New Roman"/>
          <w:sz w:val="24"/>
          <w:szCs w:val="24"/>
        </w:rPr>
        <w:t xml:space="preserve"> H.W. seconds; passed, all ayes. J.B</w:t>
      </w:r>
      <w:r w:rsidRPr="00F94D27">
        <w:rPr>
          <w:rFonts w:ascii="Times New Roman" w:hAnsi="Times New Roman" w:cs="Times New Roman"/>
          <w:sz w:val="24"/>
          <w:szCs w:val="24"/>
        </w:rPr>
        <w:t>. moves to accept financial report a</w:t>
      </w:r>
      <w:r>
        <w:rPr>
          <w:rFonts w:ascii="Times New Roman" w:hAnsi="Times New Roman" w:cs="Times New Roman"/>
          <w:sz w:val="24"/>
          <w:szCs w:val="24"/>
        </w:rPr>
        <w:t>nd to pay bills and payroll; J.S</w:t>
      </w:r>
      <w:r w:rsidRPr="00F94D27">
        <w:rPr>
          <w:rFonts w:ascii="Times New Roman" w:hAnsi="Times New Roman" w:cs="Times New Roman"/>
          <w:sz w:val="24"/>
          <w:szCs w:val="24"/>
        </w:rPr>
        <w:t>. seconds, passed, all ayes.</w:t>
      </w:r>
    </w:p>
    <w:p w:rsidR="00F6660E" w:rsidRPr="00F94D27" w:rsidRDefault="00F6660E" w:rsidP="00F6660E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660E" w:rsidRPr="00F94D27" w:rsidRDefault="00F6660E" w:rsidP="00F6660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D27">
        <w:rPr>
          <w:rFonts w:ascii="Times New Roman" w:eastAsia="Times New Roman" w:hAnsi="Times New Roman" w:cs="Times New Roman"/>
          <w:b/>
          <w:sz w:val="24"/>
          <w:szCs w:val="24"/>
        </w:rPr>
        <w:t>INTRODUCTION OF GUESTS:</w:t>
      </w:r>
    </w:p>
    <w:p w:rsidR="00F6660E" w:rsidRDefault="007B33AA" w:rsidP="007B33AA">
      <w:pPr>
        <w:ind w:left="360"/>
      </w:pPr>
      <w:r>
        <w:t>Joe Ancona, promoter license applicant</w:t>
      </w:r>
    </w:p>
    <w:p w:rsidR="007B33AA" w:rsidRDefault="007B33AA" w:rsidP="007B33AA">
      <w:pPr>
        <w:ind w:left="360"/>
      </w:pPr>
      <w:r>
        <w:t>Brigid Collins and Richard Barker, attorneys for Mr. Ancona</w:t>
      </w:r>
    </w:p>
    <w:p w:rsidR="007B33AA" w:rsidRDefault="007B33AA" w:rsidP="007B33AA">
      <w:pPr>
        <w:ind w:left="360"/>
      </w:pPr>
      <w:r>
        <w:t>Jim Matthews, Russ Gilardi, Vincent Papia, and William Mellor as character witnesses for Mr. Ancona</w:t>
      </w:r>
    </w:p>
    <w:p w:rsidR="00F6660E" w:rsidRDefault="00AB275A" w:rsidP="00AB275A">
      <w:pPr>
        <w:ind w:left="360"/>
      </w:pPr>
      <w:r>
        <w:t>Mr. Shea, attorney for the Commission</w:t>
      </w:r>
    </w:p>
    <w:p w:rsidR="00AB275A" w:rsidRDefault="00AB275A" w:rsidP="00AB275A">
      <w:pPr>
        <w:ind w:left="360"/>
      </w:pPr>
    </w:p>
    <w:p w:rsidR="00F6660E" w:rsidRDefault="00F6660E" w:rsidP="00AB275A">
      <w:pPr>
        <w:tabs>
          <w:tab w:val="left" w:pos="360"/>
        </w:tabs>
        <w:spacing w:line="240" w:lineRule="auto"/>
      </w:pPr>
      <w:r w:rsidRPr="00F94D27">
        <w:rPr>
          <w:rFonts w:ascii="Times New Roman" w:eastAsia="Times New Roman" w:hAnsi="Times New Roman" w:cs="Times New Roman"/>
          <w:b/>
          <w:sz w:val="24"/>
          <w:szCs w:val="24"/>
        </w:rPr>
        <w:t>4)</w:t>
      </w:r>
      <w:r w:rsidRPr="00F94D27">
        <w:rPr>
          <w:rFonts w:ascii="Times New Roman" w:eastAsia="Times New Roman" w:hAnsi="Times New Roman" w:cs="Times New Roman"/>
          <w:b/>
          <w:sz w:val="24"/>
          <w:szCs w:val="24"/>
        </w:rPr>
        <w:tab/>
        <w:t>LICENSE RENEWALS/APPLICATIONS:</w:t>
      </w:r>
      <w:r w:rsidR="00AB275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AB275A" w:rsidRPr="00AB275A">
        <w:rPr>
          <w:rFonts w:ascii="Times New Roman" w:eastAsia="Times New Roman" w:hAnsi="Times New Roman" w:cs="Times New Roman"/>
          <w:sz w:val="24"/>
          <w:szCs w:val="24"/>
        </w:rPr>
        <w:t>No discussion</w:t>
      </w:r>
    </w:p>
    <w:p w:rsidR="00F6660E" w:rsidRDefault="00F6660E"/>
    <w:p w:rsidR="00F6660E" w:rsidRPr="00F94D27" w:rsidRDefault="00F6660E" w:rsidP="00AB275A">
      <w:pP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D27">
        <w:rPr>
          <w:rFonts w:ascii="Times New Roman" w:eastAsia="Times New Roman" w:hAnsi="Times New Roman" w:cs="Times New Roman"/>
          <w:b/>
          <w:sz w:val="24"/>
          <w:szCs w:val="24"/>
        </w:rPr>
        <w:t>5)</w:t>
      </w:r>
      <w:r w:rsidRPr="00F94D27">
        <w:rPr>
          <w:rFonts w:ascii="Times New Roman" w:eastAsia="Times New Roman" w:hAnsi="Times New Roman" w:cs="Times New Roman"/>
          <w:b/>
          <w:sz w:val="24"/>
          <w:szCs w:val="24"/>
        </w:rPr>
        <w:tab/>
        <w:t>OLD BUSINESS</w:t>
      </w:r>
      <w:r w:rsidRPr="00F94D2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B33AA" w:rsidRDefault="00AB275A" w:rsidP="00AB275A">
      <w:pPr>
        <w:tabs>
          <w:tab w:val="left" w:pos="360"/>
        </w:tabs>
      </w:pPr>
      <w:r>
        <w:tab/>
        <w:t>H</w:t>
      </w:r>
      <w:r w:rsidR="007B33AA">
        <w:t>earing for Joe Ancon</w:t>
      </w:r>
      <w:r>
        <w:t>a</w:t>
      </w:r>
      <w:r w:rsidR="007B33AA">
        <w:t>,</w:t>
      </w:r>
      <w:r>
        <w:t xml:space="preserve"> who</w:t>
      </w:r>
      <w:r w:rsidR="007B33AA">
        <w:t xml:space="preserve"> was denied </w:t>
      </w:r>
      <w:r>
        <w:t>a promoter’s license at September meeting.</w:t>
      </w:r>
    </w:p>
    <w:p w:rsidR="007B33AA" w:rsidRDefault="007B33AA" w:rsidP="00AB275A">
      <w:pPr>
        <w:tabs>
          <w:tab w:val="left" w:pos="360"/>
        </w:tabs>
      </w:pPr>
    </w:p>
    <w:p w:rsidR="007B33AA" w:rsidRDefault="00AB275A" w:rsidP="000F0062">
      <w:pPr>
        <w:tabs>
          <w:tab w:val="left" w:pos="360"/>
        </w:tabs>
        <w:ind w:left="360"/>
        <w:jc w:val="both"/>
      </w:pPr>
      <w:r>
        <w:t>Brigid Collins and</w:t>
      </w:r>
      <w:r w:rsidR="007B33AA">
        <w:t xml:space="preserve"> Richard Barker, attorneys for Mr. Ancona</w:t>
      </w:r>
      <w:r>
        <w:t xml:space="preserve"> step forward; Mr. Shea is rep</w:t>
      </w:r>
      <w:r w:rsidR="007B33AA">
        <w:t>resenting the Commission</w:t>
      </w:r>
      <w:r w:rsidR="00771A94">
        <w:t>, who presents his investigation to the commission and Mr. Ancona’s attorneys.</w:t>
      </w:r>
    </w:p>
    <w:p w:rsidR="007B33AA" w:rsidRDefault="007B33AA" w:rsidP="00AB275A">
      <w:pPr>
        <w:tabs>
          <w:tab w:val="left" w:pos="360"/>
        </w:tabs>
      </w:pPr>
    </w:p>
    <w:p w:rsidR="007B33AA" w:rsidRDefault="00AB275A" w:rsidP="00771A94">
      <w:pPr>
        <w:tabs>
          <w:tab w:val="left" w:pos="360"/>
        </w:tabs>
        <w:ind w:left="360"/>
      </w:pPr>
      <w:r>
        <w:t>Mr. Ancona’s attorneys requested</w:t>
      </w:r>
      <w:r w:rsidR="007B33AA">
        <w:t xml:space="preserve"> a continuance for the hearing</w:t>
      </w:r>
      <w:r w:rsidR="00771A94">
        <w:t xml:space="preserve"> so they may review Mr. Shea’s report.</w:t>
      </w:r>
    </w:p>
    <w:p w:rsidR="007B33AA" w:rsidRDefault="007B33AA" w:rsidP="00AB275A">
      <w:pPr>
        <w:tabs>
          <w:tab w:val="left" w:pos="360"/>
        </w:tabs>
      </w:pPr>
    </w:p>
    <w:p w:rsidR="00F6660E" w:rsidRDefault="00AB275A" w:rsidP="000F0062">
      <w:pPr>
        <w:tabs>
          <w:tab w:val="left" w:pos="360"/>
        </w:tabs>
        <w:ind w:left="360"/>
        <w:jc w:val="both"/>
      </w:pPr>
      <w:bookmarkStart w:id="0" w:name="_GoBack"/>
      <w:bookmarkEnd w:id="0"/>
      <w:r>
        <w:t xml:space="preserve">Mr. Ancona has a </w:t>
      </w:r>
      <w:r w:rsidR="007B33AA">
        <w:t xml:space="preserve">show </w:t>
      </w:r>
      <w:r>
        <w:t xml:space="preserve">on </w:t>
      </w:r>
      <w:r w:rsidR="007B33AA">
        <w:t>11/3 with Alan Gray</w:t>
      </w:r>
      <w:r>
        <w:t>,</w:t>
      </w:r>
      <w:r w:rsidR="007B33AA">
        <w:t xml:space="preserve"> who will promote the show for him.  J</w:t>
      </w:r>
      <w:r>
        <w:t>.</w:t>
      </w:r>
      <w:r w:rsidR="007B33AA">
        <w:t>G</w:t>
      </w:r>
      <w:r>
        <w:t>.</w:t>
      </w:r>
      <w:r w:rsidR="007B33AA">
        <w:t xml:space="preserve"> moves</w:t>
      </w:r>
      <w:r w:rsidR="00771A94">
        <w:t xml:space="preserve"> to continue the hearing</w:t>
      </w:r>
      <w:r w:rsidR="007B33AA">
        <w:t>, H</w:t>
      </w:r>
      <w:r w:rsidR="00771A94">
        <w:t>.</w:t>
      </w:r>
      <w:r w:rsidR="007B33AA">
        <w:t>W</w:t>
      </w:r>
      <w:r w:rsidR="00771A94">
        <w:t>. seconds</w:t>
      </w:r>
      <w:r w:rsidR="007B33AA">
        <w:t xml:space="preserve"> so Collins &amp; Barker can review Mr. Shay’s report.  </w:t>
      </w:r>
      <w:r w:rsidR="00771A94">
        <w:t>Passed, all ayes.  Hearing is continued to a later date, date to be determined.</w:t>
      </w:r>
      <w:r w:rsidR="00771A94">
        <w:tab/>
      </w:r>
      <w:r w:rsidR="00771A94">
        <w:tab/>
      </w:r>
    </w:p>
    <w:p w:rsidR="00F6660E" w:rsidRDefault="00F6660E" w:rsidP="00AB275A">
      <w:pPr>
        <w:tabs>
          <w:tab w:val="left" w:pos="360"/>
        </w:tabs>
      </w:pPr>
    </w:p>
    <w:p w:rsidR="00F6660E" w:rsidRPr="00F94D27" w:rsidRDefault="00F6660E" w:rsidP="00AB275A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b/>
          <w:sz w:val="24"/>
          <w:szCs w:val="24"/>
        </w:rPr>
        <w:t>6)</w:t>
      </w:r>
      <w:r w:rsidRPr="00F94D27">
        <w:rPr>
          <w:rFonts w:ascii="Times New Roman" w:hAnsi="Times New Roman" w:cs="Times New Roman"/>
          <w:b/>
          <w:sz w:val="24"/>
          <w:szCs w:val="24"/>
        </w:rPr>
        <w:tab/>
        <w:t>NEW BUSINESS</w:t>
      </w:r>
      <w:r w:rsidRPr="00F94D27">
        <w:rPr>
          <w:rFonts w:ascii="Times New Roman" w:hAnsi="Times New Roman" w:cs="Times New Roman"/>
          <w:sz w:val="24"/>
          <w:szCs w:val="24"/>
        </w:rPr>
        <w:t>:</w:t>
      </w:r>
    </w:p>
    <w:p w:rsidR="007B33AA" w:rsidRDefault="007B33AA" w:rsidP="00771A94">
      <w:pPr>
        <w:tabs>
          <w:tab w:val="left" w:pos="360"/>
        </w:tabs>
        <w:ind w:left="360"/>
        <w:jc w:val="both"/>
      </w:pPr>
      <w:r>
        <w:t>B</w:t>
      </w:r>
      <w:r w:rsidR="00771A94">
        <w:t>.</w:t>
      </w:r>
      <w:r>
        <w:t>E:  J</w:t>
      </w:r>
      <w:r w:rsidR="00771A94">
        <w:t>.</w:t>
      </w:r>
      <w:r>
        <w:t>S</w:t>
      </w:r>
      <w:r w:rsidR="00771A94">
        <w:t>.</w:t>
      </w:r>
      <w:r>
        <w:t xml:space="preserve"> had a request from </w:t>
      </w:r>
      <w:r w:rsidR="00771A94">
        <w:t xml:space="preserve">a Ms. </w:t>
      </w:r>
      <w:r>
        <w:t>Byers to see if she could b</w:t>
      </w:r>
      <w:r w:rsidR="00771A94">
        <w:t xml:space="preserve">ox in </w:t>
      </w:r>
      <w:r w:rsidR="00895D4E">
        <w:t>LA;</w:t>
      </w:r>
      <w:r w:rsidR="00771A94">
        <w:t xml:space="preserve"> had </w:t>
      </w:r>
      <w:r w:rsidR="00895D4E">
        <w:t>two</w:t>
      </w:r>
      <w:r w:rsidR="00771A94">
        <w:t xml:space="preserve"> fights CA, FL. She’s </w:t>
      </w:r>
      <w:r>
        <w:t>62 years old.  J</w:t>
      </w:r>
      <w:r w:rsidR="00771A94">
        <w:t>.</w:t>
      </w:r>
      <w:r>
        <w:t>S</w:t>
      </w:r>
      <w:r w:rsidR="00771A94">
        <w:t>.</w:t>
      </w:r>
      <w:r>
        <w:t xml:space="preserve"> explained rules on fighters over 40, etc., and could not approve that fight.  B</w:t>
      </w:r>
      <w:r w:rsidR="00771A94">
        <w:t>.E.</w:t>
      </w:r>
      <w:r>
        <w:t xml:space="preserve"> reviews rules on </w:t>
      </w:r>
      <w:r w:rsidR="00895D4E">
        <w:t>fighter’s</w:t>
      </w:r>
      <w:r>
        <w:t xml:space="preserve"> medical requirements for fighters over 40.  B</w:t>
      </w:r>
      <w:r w:rsidR="00771A94">
        <w:t>.</w:t>
      </w:r>
      <w:r>
        <w:t>E</w:t>
      </w:r>
      <w:r w:rsidR="00771A94">
        <w:t>.</w:t>
      </w:r>
      <w:r>
        <w:t xml:space="preserve"> reviewed this with her last year.</w:t>
      </w:r>
    </w:p>
    <w:p w:rsidR="007B33AA" w:rsidRDefault="007B33AA" w:rsidP="00AB275A">
      <w:pPr>
        <w:tabs>
          <w:tab w:val="left" w:pos="360"/>
        </w:tabs>
      </w:pPr>
    </w:p>
    <w:p w:rsidR="007B33AA" w:rsidRDefault="007B33AA" w:rsidP="00771A94">
      <w:pPr>
        <w:tabs>
          <w:tab w:val="left" w:pos="360"/>
        </w:tabs>
        <w:ind w:left="360"/>
        <w:jc w:val="both"/>
      </w:pPr>
      <w:r>
        <w:lastRenderedPageBreak/>
        <w:t>J</w:t>
      </w:r>
      <w:r w:rsidR="00771A94">
        <w:t>.</w:t>
      </w:r>
      <w:r>
        <w:t>S</w:t>
      </w:r>
      <w:r w:rsidR="00771A94">
        <w:t>.</w:t>
      </w:r>
      <w:r>
        <w:t>: one of our local promoters was going to put her on his card in Laf., don’t think we need this in LA</w:t>
      </w:r>
      <w:r w:rsidR="00771A94">
        <w:t xml:space="preserve">. .JG. </w:t>
      </w:r>
      <w:r>
        <w:t>suggests we have her befo</w:t>
      </w:r>
      <w:r w:rsidR="00771A94">
        <w:t>re us first before she spends her money</w:t>
      </w:r>
      <w:r>
        <w:t xml:space="preserve"> on medical testing.</w:t>
      </w:r>
    </w:p>
    <w:p w:rsidR="007B33AA" w:rsidRDefault="007B33AA" w:rsidP="00AB275A">
      <w:pPr>
        <w:tabs>
          <w:tab w:val="left" w:pos="360"/>
        </w:tabs>
      </w:pPr>
    </w:p>
    <w:p w:rsidR="007B33AA" w:rsidRDefault="007B33AA" w:rsidP="00771A94">
      <w:pPr>
        <w:tabs>
          <w:tab w:val="left" w:pos="360"/>
        </w:tabs>
        <w:ind w:left="360"/>
        <w:jc w:val="both"/>
      </w:pPr>
      <w:r>
        <w:t>B</w:t>
      </w:r>
      <w:r w:rsidR="00771A94">
        <w:t xml:space="preserve">.E. </w:t>
      </w:r>
      <w:r>
        <w:t xml:space="preserve">says since she fought in FL </w:t>
      </w:r>
      <w:r w:rsidR="00895D4E">
        <w:t xml:space="preserve">recently </w:t>
      </w:r>
      <w:r>
        <w:t>she probably has passed all the testing but qu</w:t>
      </w:r>
      <w:r w:rsidR="00895D4E">
        <w:t>estion is this: Who</w:t>
      </w:r>
      <w:r w:rsidR="00771A94">
        <w:t xml:space="preserve"> is she going to fight?</w:t>
      </w:r>
    </w:p>
    <w:p w:rsidR="007B33AA" w:rsidRDefault="007B33AA" w:rsidP="00771A94">
      <w:pPr>
        <w:tabs>
          <w:tab w:val="left" w:pos="360"/>
        </w:tabs>
        <w:jc w:val="both"/>
      </w:pPr>
    </w:p>
    <w:p w:rsidR="007B33AA" w:rsidRDefault="007B33AA" w:rsidP="00771A94">
      <w:pPr>
        <w:tabs>
          <w:tab w:val="left" w:pos="360"/>
        </w:tabs>
        <w:ind w:left="360"/>
        <w:jc w:val="both"/>
      </w:pPr>
      <w:r>
        <w:t>J</w:t>
      </w:r>
      <w:r w:rsidR="00771A94">
        <w:t>.</w:t>
      </w:r>
      <w:r>
        <w:t>G</w:t>
      </w:r>
      <w:r w:rsidR="00771A94">
        <w:t>. suggests</w:t>
      </w:r>
      <w:r>
        <w:t xml:space="preserve"> we shouldn’t make blanket statements on what age is too old.  Our rules do not state an outside age.</w:t>
      </w:r>
      <w:r w:rsidR="00771A94">
        <w:t xml:space="preserve">  J.</w:t>
      </w:r>
      <w:r>
        <w:t>G</w:t>
      </w:r>
      <w:r w:rsidR="00771A94">
        <w:t>.</w:t>
      </w:r>
      <w:r>
        <w:t xml:space="preserve"> moves </w:t>
      </w:r>
      <w:r w:rsidR="00771A94">
        <w:t xml:space="preserve">that we request her present before the commission for questions, discussion, evaluations before she spends money on medical tests; </w:t>
      </w:r>
      <w:r>
        <w:t>H</w:t>
      </w:r>
      <w:r w:rsidR="00771A94">
        <w:t>.</w:t>
      </w:r>
      <w:r>
        <w:t>W</w:t>
      </w:r>
      <w:r w:rsidR="00771A94">
        <w:t>.</w:t>
      </w:r>
      <w:r>
        <w:t xml:space="preserve"> seconds. </w:t>
      </w:r>
      <w:r w:rsidR="00771A94">
        <w:t>Passed, all ayes.</w:t>
      </w:r>
    </w:p>
    <w:p w:rsidR="007B33AA" w:rsidRDefault="007B33AA" w:rsidP="00771A94">
      <w:pPr>
        <w:tabs>
          <w:tab w:val="left" w:pos="360"/>
        </w:tabs>
        <w:jc w:val="both"/>
      </w:pPr>
    </w:p>
    <w:p w:rsidR="00771A94" w:rsidRDefault="00AB275A" w:rsidP="00771A94">
      <w:pPr>
        <w:tabs>
          <w:tab w:val="left" w:pos="360"/>
        </w:tabs>
        <w:ind w:left="360"/>
        <w:jc w:val="both"/>
      </w:pPr>
      <w:r>
        <w:t>Brian Avara will set up a dropbox for the commission.  JG</w:t>
      </w:r>
      <w:r w:rsidR="00771A94">
        <w:t>. moves to obtain Brian’s</w:t>
      </w:r>
      <w:r>
        <w:t xml:space="preserve"> services for this dropbox and H</w:t>
      </w:r>
      <w:r w:rsidR="00771A94">
        <w:t>.</w:t>
      </w:r>
      <w:r>
        <w:t xml:space="preserve">W.  </w:t>
      </w:r>
      <w:r w:rsidR="00771A94">
        <w:t>seconds; passed, all ayes.</w:t>
      </w:r>
    </w:p>
    <w:p w:rsidR="00771A94" w:rsidRDefault="00771A94" w:rsidP="00771A94">
      <w:pPr>
        <w:tabs>
          <w:tab w:val="left" w:pos="360"/>
        </w:tabs>
        <w:ind w:left="360"/>
        <w:jc w:val="both"/>
      </w:pPr>
    </w:p>
    <w:p w:rsidR="00AB275A" w:rsidRDefault="00AB275A" w:rsidP="00771A94">
      <w:pPr>
        <w:tabs>
          <w:tab w:val="left" w:pos="360"/>
        </w:tabs>
        <w:ind w:left="360"/>
        <w:jc w:val="both"/>
      </w:pPr>
      <w:r>
        <w:t>J</w:t>
      </w:r>
      <w:r w:rsidR="00771A94">
        <w:t>.</w:t>
      </w:r>
      <w:r>
        <w:t>S</w:t>
      </w:r>
      <w:r w:rsidR="00771A94">
        <w:t>.</w:t>
      </w:r>
      <w:r>
        <w:t xml:space="preserve"> moves to get B</w:t>
      </w:r>
      <w:r w:rsidR="00771A94">
        <w:t>.</w:t>
      </w:r>
      <w:r>
        <w:t>E</w:t>
      </w:r>
      <w:r w:rsidR="00771A94">
        <w:t xml:space="preserve">. a </w:t>
      </w:r>
      <w:r>
        <w:t>new iPad, H</w:t>
      </w:r>
      <w:r w:rsidR="00771A94">
        <w:t>.</w:t>
      </w:r>
      <w:r>
        <w:t>W</w:t>
      </w:r>
      <w:r w:rsidR="00771A94">
        <w:t>.</w:t>
      </w:r>
      <w:r>
        <w:t xml:space="preserve"> seconds.</w:t>
      </w:r>
      <w:r w:rsidR="00771A94">
        <w:t xml:space="preserve"> Passed, all ayes.</w:t>
      </w:r>
    </w:p>
    <w:p w:rsidR="00AB275A" w:rsidRDefault="00AB275A" w:rsidP="00771A94">
      <w:pPr>
        <w:tabs>
          <w:tab w:val="left" w:pos="360"/>
        </w:tabs>
        <w:jc w:val="both"/>
      </w:pPr>
    </w:p>
    <w:p w:rsidR="00F6660E" w:rsidRDefault="00820252" w:rsidP="00820252">
      <w:pPr>
        <w:tabs>
          <w:tab w:val="left" w:pos="360"/>
        </w:tabs>
        <w:ind w:left="360"/>
        <w:jc w:val="both"/>
      </w:pPr>
      <w:r>
        <w:t xml:space="preserve">J.G. reviews Mr. Shea’s work with the commission on the Ancona investigation and suggests we should retain Mr. Shea for future and/or pending investigations. </w:t>
      </w:r>
      <w:r w:rsidR="00AB275A">
        <w:t>H</w:t>
      </w:r>
      <w:r>
        <w:t>.</w:t>
      </w:r>
      <w:r w:rsidR="00AB275A">
        <w:t>W</w:t>
      </w:r>
      <w:r>
        <w:t>. moves we pay Mr. Shea for his investigation</w:t>
      </w:r>
      <w:r w:rsidR="00AB275A">
        <w:t xml:space="preserve"> report on Ancona and </w:t>
      </w:r>
      <w:r>
        <w:t xml:space="preserve">retain him for </w:t>
      </w:r>
      <w:r w:rsidR="00AB275A">
        <w:t>other work.</w:t>
      </w:r>
      <w:r>
        <w:t xml:space="preserve"> J.B. seconds, passed all ayes.</w:t>
      </w:r>
    </w:p>
    <w:p w:rsidR="007B33AA" w:rsidRDefault="007B33AA" w:rsidP="00AB275A">
      <w:pPr>
        <w:tabs>
          <w:tab w:val="left" w:pos="360"/>
        </w:tabs>
      </w:pPr>
    </w:p>
    <w:p w:rsidR="007B33AA" w:rsidRPr="00F94D27" w:rsidRDefault="007B33AA" w:rsidP="00AB275A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b/>
          <w:color w:val="auto"/>
          <w:sz w:val="24"/>
          <w:szCs w:val="24"/>
        </w:rPr>
        <w:t>7)</w:t>
      </w:r>
      <w:r w:rsidRPr="00F94D27">
        <w:rPr>
          <w:rFonts w:ascii="Times New Roman" w:hAnsi="Times New Roman" w:cs="Times New Roman"/>
          <w:b/>
          <w:color w:val="auto"/>
          <w:sz w:val="24"/>
          <w:szCs w:val="24"/>
        </w:rPr>
        <w:tab/>
        <w:t>PAST SHOWS:</w:t>
      </w:r>
    </w:p>
    <w:p w:rsidR="00820252" w:rsidRDefault="00820252" w:rsidP="00820252">
      <w:pPr>
        <w:tabs>
          <w:tab w:val="left" w:pos="360"/>
        </w:tabs>
        <w:ind w:left="360"/>
        <w:jc w:val="both"/>
      </w:pPr>
      <w:r>
        <w:t>J.</w:t>
      </w:r>
      <w:r w:rsidR="00AB275A">
        <w:t xml:space="preserve">S: 9/22 </w:t>
      </w:r>
      <w:r>
        <w:t xml:space="preserve">show </w:t>
      </w:r>
      <w:r w:rsidR="00AB275A">
        <w:t>by R</w:t>
      </w:r>
      <w:r>
        <w:t>. N</w:t>
      </w:r>
      <w:r w:rsidR="00AB275A">
        <w:t xml:space="preserve">aquin was without hitches.  </w:t>
      </w:r>
    </w:p>
    <w:p w:rsidR="00820252" w:rsidRDefault="00820252" w:rsidP="00820252">
      <w:pPr>
        <w:tabs>
          <w:tab w:val="left" w:pos="360"/>
        </w:tabs>
        <w:ind w:left="360"/>
        <w:jc w:val="both"/>
      </w:pPr>
    </w:p>
    <w:p w:rsidR="00AB275A" w:rsidRDefault="00AB275A" w:rsidP="00820252">
      <w:pPr>
        <w:tabs>
          <w:tab w:val="left" w:pos="360"/>
        </w:tabs>
        <w:ind w:left="360"/>
        <w:jc w:val="both"/>
      </w:pPr>
      <w:r>
        <w:t>Show cancelled in Gretna for lack of rounds (18 only); J</w:t>
      </w:r>
      <w:r w:rsidR="00820252">
        <w:t>.</w:t>
      </w:r>
      <w:r>
        <w:t>S</w:t>
      </w:r>
      <w:r w:rsidR="00820252">
        <w:t>.</w:t>
      </w:r>
      <w:r>
        <w:t xml:space="preserve"> cancelled show at 8:30; total calamity; Promoter has business plan that will not work in LA.  Shows that are bought, usually poor fighters. She repeatedly kept going to J</w:t>
      </w:r>
      <w:r w:rsidR="00820252">
        <w:t>.</w:t>
      </w:r>
      <w:r>
        <w:t>S</w:t>
      </w:r>
      <w:r w:rsidR="00820252">
        <w:t>.</w:t>
      </w:r>
      <w:r>
        <w:t xml:space="preserve"> for approval to let these guys </w:t>
      </w:r>
      <w:r w:rsidR="00895D4E">
        <w:t xml:space="preserve">fight who had </w:t>
      </w:r>
      <w:r>
        <w:t>ov</w:t>
      </w:r>
      <w:r w:rsidR="00820252">
        <w:t>er abundant amount</w:t>
      </w:r>
      <w:r w:rsidR="00895D4E">
        <w:t>s</w:t>
      </w:r>
      <w:r w:rsidR="00820252">
        <w:t xml:space="preserve"> of </w:t>
      </w:r>
      <w:r w:rsidR="00585D3C">
        <w:t>losses, which</w:t>
      </w:r>
      <w:r>
        <w:t xml:space="preserve"> J</w:t>
      </w:r>
      <w:r w:rsidR="00820252">
        <w:t>.</w:t>
      </w:r>
      <w:r>
        <w:t>S</w:t>
      </w:r>
      <w:r w:rsidR="00820252">
        <w:t>.</w:t>
      </w:r>
      <w:r w:rsidR="00895D4E">
        <w:t xml:space="preserve"> would not approve. He </w:t>
      </w:r>
      <w:r>
        <w:t>did a</w:t>
      </w:r>
      <w:r w:rsidR="00895D4E">
        <w:t>pprove one against his better judgment and intuition</w:t>
      </w:r>
      <w:r>
        <w:t>.</w:t>
      </w:r>
      <w:r w:rsidR="00895D4E">
        <w:t xml:space="preserve"> </w:t>
      </w:r>
      <w:r>
        <w:t>J</w:t>
      </w:r>
      <w:r w:rsidR="00820252">
        <w:t>.</w:t>
      </w:r>
      <w:r>
        <w:t>S</w:t>
      </w:r>
      <w:r w:rsidR="00895D4E">
        <w:t xml:space="preserve">. investigated after the show and found </w:t>
      </w:r>
      <w:r>
        <w:t>no contracts with on</w:t>
      </w:r>
      <w:r w:rsidR="00820252">
        <w:t>e</w:t>
      </w:r>
      <w:r w:rsidR="00895D4E">
        <w:t xml:space="preserve"> fighter and a </w:t>
      </w:r>
      <w:r>
        <w:t xml:space="preserve">second fighter told her his opponent </w:t>
      </w:r>
      <w:r w:rsidR="00585D3C">
        <w:t>would not</w:t>
      </w:r>
      <w:r w:rsidR="00895D4E">
        <w:t xml:space="preserve"> be showing up.</w:t>
      </w:r>
      <w:r>
        <w:t xml:space="preserve"> J</w:t>
      </w:r>
      <w:r w:rsidR="00820252">
        <w:t>.</w:t>
      </w:r>
      <w:r>
        <w:t>S</w:t>
      </w:r>
      <w:r w:rsidR="00820252">
        <w:t>.</w:t>
      </w:r>
      <w:r w:rsidR="00895D4E">
        <w:t xml:space="preserve"> believes she defrauded the commission and </w:t>
      </w:r>
      <w:r w:rsidR="00585D3C">
        <w:t>public,</w:t>
      </w:r>
      <w:r>
        <w:t xml:space="preserve"> as she knew ahead of time she </w:t>
      </w:r>
      <w:r w:rsidR="00585D3C">
        <w:t>did not</w:t>
      </w:r>
      <w:r>
        <w:t xml:space="preserve"> have enough fighters for required rounds before weigh-in but she thought we </w:t>
      </w:r>
      <w:r w:rsidR="00585D3C">
        <w:t>would not</w:t>
      </w:r>
      <w:r>
        <w:t xml:space="preserve"> cancel once</w:t>
      </w:r>
      <w:r w:rsidR="00895D4E">
        <w:t xml:space="preserve"> the crowd was there.  She a</w:t>
      </w:r>
      <w:r>
        <w:t>lso advertised a high profile fighter that J</w:t>
      </w:r>
      <w:r w:rsidR="00820252">
        <w:t>.</w:t>
      </w:r>
      <w:r>
        <w:t>S</w:t>
      </w:r>
      <w:r w:rsidR="00820252">
        <w:t>.</w:t>
      </w:r>
      <w:r>
        <w:t xml:space="preserve"> never saw. Bloodwork on one fighter was expired.  J</w:t>
      </w:r>
      <w:r w:rsidR="00820252">
        <w:t>.</w:t>
      </w:r>
      <w:r>
        <w:t xml:space="preserve">G: didn’t she have problems on a previous show that you </w:t>
      </w:r>
      <w:r w:rsidR="0039697E">
        <w:t>also had to mak</w:t>
      </w:r>
      <w:r>
        <w:t>e concessions</w:t>
      </w:r>
      <w:r w:rsidR="0039697E">
        <w:t>?</w:t>
      </w:r>
    </w:p>
    <w:p w:rsidR="00AB275A" w:rsidRDefault="00AB275A" w:rsidP="00AB275A">
      <w:pPr>
        <w:tabs>
          <w:tab w:val="left" w:pos="360"/>
        </w:tabs>
      </w:pPr>
    </w:p>
    <w:p w:rsidR="00AB275A" w:rsidRDefault="00AB275A" w:rsidP="00820252">
      <w:pPr>
        <w:tabs>
          <w:tab w:val="left" w:pos="360"/>
        </w:tabs>
        <w:ind w:left="360"/>
        <w:jc w:val="both"/>
      </w:pPr>
      <w:r>
        <w:t>J</w:t>
      </w:r>
      <w:r w:rsidR="00820252">
        <w:t>.</w:t>
      </w:r>
      <w:r>
        <w:t xml:space="preserve">S:  </w:t>
      </w:r>
      <w:r w:rsidR="0039697E">
        <w:t>yes. Starting</w:t>
      </w:r>
      <w:r w:rsidR="00820252">
        <w:t xml:space="preserve"> time was behind so we started. T</w:t>
      </w:r>
      <w:r>
        <w:t xml:space="preserve">hen Dr came and said after 2nd fight that bloodwork was expired (fighters showed up late to weigh-in so there wasn’t a chance to review before fights starts)... (See JS’s memo for complete details). </w:t>
      </w:r>
    </w:p>
    <w:p w:rsidR="00AB275A" w:rsidRDefault="00AB275A" w:rsidP="00AB275A">
      <w:pPr>
        <w:tabs>
          <w:tab w:val="left" w:pos="360"/>
        </w:tabs>
      </w:pPr>
    </w:p>
    <w:p w:rsidR="00AB275A" w:rsidRDefault="00AB275A" w:rsidP="00820252">
      <w:pPr>
        <w:tabs>
          <w:tab w:val="left" w:pos="360"/>
        </w:tabs>
        <w:ind w:left="360"/>
        <w:jc w:val="both"/>
      </w:pPr>
      <w:r>
        <w:t>B</w:t>
      </w:r>
      <w:r w:rsidR="00820252">
        <w:t>.</w:t>
      </w:r>
      <w:r>
        <w:t>E</w:t>
      </w:r>
      <w:r w:rsidR="00820252">
        <w:t>.</w:t>
      </w:r>
      <w:r>
        <w:t xml:space="preserve"> says J</w:t>
      </w:r>
      <w:r w:rsidR="00820252">
        <w:t>.</w:t>
      </w:r>
      <w:r>
        <w:t>S</w:t>
      </w:r>
      <w:r w:rsidR="00820252">
        <w:t>.</w:t>
      </w:r>
      <w:r>
        <w:t xml:space="preserve"> has discovered she is going to be a supervisor for a sanctioning body, which would preclude her being a promoter in LA.</w:t>
      </w:r>
    </w:p>
    <w:p w:rsidR="00AB275A" w:rsidRDefault="00AB275A" w:rsidP="00AB275A">
      <w:pPr>
        <w:tabs>
          <w:tab w:val="left" w:pos="360"/>
        </w:tabs>
      </w:pPr>
    </w:p>
    <w:p w:rsidR="00AB275A" w:rsidRDefault="00AB275A" w:rsidP="00820252">
      <w:pPr>
        <w:tabs>
          <w:tab w:val="left" w:pos="360"/>
        </w:tabs>
        <w:ind w:left="360"/>
        <w:jc w:val="both"/>
      </w:pPr>
      <w:r>
        <w:t xml:space="preserve">We </w:t>
      </w:r>
      <w:r w:rsidR="00820252">
        <w:t xml:space="preserve">also </w:t>
      </w:r>
      <w:r>
        <w:t xml:space="preserve">had officials there that she </w:t>
      </w:r>
      <w:r w:rsidR="0039697E">
        <w:t>did not</w:t>
      </w:r>
      <w:r>
        <w:t xml:space="preserve"> pay for.  We paid them mileage.  She owes them the official</w:t>
      </w:r>
      <w:r w:rsidR="00820252">
        <w:t>’</w:t>
      </w:r>
      <w:r>
        <w:t xml:space="preserve">s fees for the </w:t>
      </w:r>
      <w:r w:rsidR="0039697E">
        <w:t>people</w:t>
      </w:r>
      <w:r>
        <w:t xml:space="preserve"> who showed up for the fight then show was cancelled. </w:t>
      </w:r>
      <w:r w:rsidR="0039697E">
        <w:t>In addition</w:t>
      </w:r>
      <w:r>
        <w:t xml:space="preserve">, a fighter won a championship belt by default, and seems there was a little </w:t>
      </w:r>
      <w:r w:rsidR="0039697E">
        <w:t>collusion,</w:t>
      </w:r>
      <w:r>
        <w:t xml:space="preserve"> as she knew she </w:t>
      </w:r>
      <w:r w:rsidR="0039697E">
        <w:t>did not</w:t>
      </w:r>
      <w:r>
        <w:t xml:space="preserve"> have a replacement fighter and had more than enough time t</w:t>
      </w:r>
      <w:r w:rsidR="00820252">
        <w:t>o find another contestant. S</w:t>
      </w:r>
      <w:r>
        <w:t xml:space="preserve">he was selling </w:t>
      </w:r>
      <w:r w:rsidR="0039697E">
        <w:t>tickets.</w:t>
      </w:r>
      <w:r w:rsidR="00820252">
        <w:t xml:space="preserve"> </w:t>
      </w:r>
      <w:r w:rsidR="0039697E">
        <w:t>However,</w:t>
      </w:r>
      <w:r>
        <w:t xml:space="preserve"> some people wanted </w:t>
      </w:r>
      <w:r w:rsidR="0039697E">
        <w:t>their</w:t>
      </w:r>
      <w:r>
        <w:t xml:space="preserve"> money back.  She also offered armbands for next fight.</w:t>
      </w:r>
    </w:p>
    <w:p w:rsidR="00AB275A" w:rsidRDefault="00AB275A" w:rsidP="00AB275A">
      <w:pPr>
        <w:tabs>
          <w:tab w:val="left" w:pos="360"/>
        </w:tabs>
      </w:pPr>
    </w:p>
    <w:p w:rsidR="00AB275A" w:rsidRDefault="00AB275A" w:rsidP="00820252">
      <w:pPr>
        <w:tabs>
          <w:tab w:val="left" w:pos="360"/>
        </w:tabs>
        <w:ind w:left="360"/>
        <w:jc w:val="both"/>
      </w:pPr>
      <w:r>
        <w:t>J</w:t>
      </w:r>
      <w:r w:rsidR="00820252">
        <w:t>.</w:t>
      </w:r>
      <w:r>
        <w:t>G</w:t>
      </w:r>
      <w:r w:rsidR="00820252">
        <w:t>.</w:t>
      </w:r>
      <w:r>
        <w:t xml:space="preserve"> believes that any monies</w:t>
      </w:r>
      <w:r w:rsidR="00820252">
        <w:t xml:space="preserve"> she collected </w:t>
      </w:r>
      <w:r>
        <w:t>needs to</w:t>
      </w:r>
      <w:r w:rsidR="00820252">
        <w:t xml:space="preserve"> be</w:t>
      </w:r>
      <w:r w:rsidR="0039697E">
        <w:t xml:space="preserve"> submitted</w:t>
      </w:r>
      <w:r>
        <w:t xml:space="preserve"> to the commission.  J</w:t>
      </w:r>
      <w:r w:rsidR="00820252">
        <w:t>.</w:t>
      </w:r>
      <w:r>
        <w:t>G</w:t>
      </w:r>
      <w:r w:rsidR="00820252">
        <w:t>.</w:t>
      </w:r>
      <w:r>
        <w:t xml:space="preserve"> would like to send her a letter explaining what the commission expects of her.  H</w:t>
      </w:r>
      <w:r w:rsidR="00820252">
        <w:t>.</w:t>
      </w:r>
      <w:r>
        <w:t>W</w:t>
      </w:r>
      <w:r w:rsidR="00820252">
        <w:t>.</w:t>
      </w:r>
      <w:r>
        <w:t xml:space="preserve"> so moves for J</w:t>
      </w:r>
      <w:r w:rsidR="00820252">
        <w:t>.</w:t>
      </w:r>
      <w:r>
        <w:t>G</w:t>
      </w:r>
      <w:r w:rsidR="00820252">
        <w:t>.</w:t>
      </w:r>
      <w:r>
        <w:t xml:space="preserve"> to write to Wendy </w:t>
      </w:r>
      <w:r>
        <w:lastRenderedPageBreak/>
        <w:t xml:space="preserve">Dumas, promoter, outlining what she owes the commission and risks suspension if she </w:t>
      </w:r>
      <w:r w:rsidR="0039697E">
        <w:t>does not</w:t>
      </w:r>
      <w:r>
        <w:t xml:space="preserve"> comply.  Official</w:t>
      </w:r>
      <w:r w:rsidR="00820252">
        <w:t>’</w:t>
      </w:r>
      <w:r>
        <w:t>s fees, their travel, license fees and a full accounting of gate and that money turned over also. Give her 15 days; J</w:t>
      </w:r>
      <w:r w:rsidR="000F0062">
        <w:t>.</w:t>
      </w:r>
      <w:r>
        <w:t>B</w:t>
      </w:r>
      <w:r w:rsidR="000F0062">
        <w:t>.</w:t>
      </w:r>
      <w:r>
        <w:t xml:space="preserve"> so seconds; passed, all ayes.</w:t>
      </w:r>
    </w:p>
    <w:p w:rsidR="00AB275A" w:rsidRDefault="00AB275A" w:rsidP="00AB275A">
      <w:pPr>
        <w:tabs>
          <w:tab w:val="left" w:pos="360"/>
        </w:tabs>
      </w:pPr>
    </w:p>
    <w:p w:rsidR="00AB275A" w:rsidRDefault="000F0062" w:rsidP="000F0062">
      <w:pPr>
        <w:tabs>
          <w:tab w:val="left" w:pos="360"/>
        </w:tabs>
        <w:ind w:left="360"/>
        <w:jc w:val="both"/>
      </w:pPr>
      <w:r>
        <w:t>J.G. suggests</w:t>
      </w:r>
      <w:r w:rsidR="00AB275A">
        <w:t xml:space="preserve"> </w:t>
      </w:r>
      <w:r>
        <w:t xml:space="preserve">if she </w:t>
      </w:r>
      <w:r w:rsidR="0039697E">
        <w:t>does not</w:t>
      </w:r>
      <w:r>
        <w:t xml:space="preserve"> respond, we </w:t>
      </w:r>
      <w:r w:rsidR="00AB275A">
        <w:t>sus</w:t>
      </w:r>
      <w:r>
        <w:t xml:space="preserve">pend her license immediately.  </w:t>
      </w:r>
      <w:r w:rsidR="0039697E">
        <w:t>He would</w:t>
      </w:r>
      <w:r w:rsidR="00AB275A">
        <w:t xml:space="preserve"> feel more comfortable if Mr. Shea wrote this letter for us.</w:t>
      </w:r>
    </w:p>
    <w:p w:rsidR="00AB275A" w:rsidRDefault="00AB275A" w:rsidP="00AB275A">
      <w:pPr>
        <w:tabs>
          <w:tab w:val="left" w:pos="360"/>
        </w:tabs>
      </w:pPr>
    </w:p>
    <w:p w:rsidR="00AB275A" w:rsidRDefault="00AB275A" w:rsidP="000F0062">
      <w:pPr>
        <w:tabs>
          <w:tab w:val="left" w:pos="360"/>
        </w:tabs>
        <w:ind w:left="360"/>
        <w:jc w:val="both"/>
      </w:pPr>
      <w:r>
        <w:t>J</w:t>
      </w:r>
      <w:r w:rsidR="000F0062">
        <w:t>.</w:t>
      </w:r>
      <w:r>
        <w:t>G</w:t>
      </w:r>
      <w:r w:rsidR="000F0062">
        <w:t>.</w:t>
      </w:r>
      <w:r>
        <w:t xml:space="preserve"> believes</w:t>
      </w:r>
      <w:r w:rsidR="000F0062">
        <w:t>,</w:t>
      </w:r>
      <w:r>
        <w:t xml:space="preserve"> in the meantime</w:t>
      </w:r>
      <w:r w:rsidR="000F0062">
        <w:t>, we should pay the official</w:t>
      </w:r>
      <w:r>
        <w:t>s what Ms. Dumas owes them.  T</w:t>
      </w:r>
      <w:r w:rsidR="000F0062">
        <w:t>h</w:t>
      </w:r>
      <w:r>
        <w:t>en get her money to pay commission back. J</w:t>
      </w:r>
      <w:r w:rsidR="000F0062">
        <w:t>.</w:t>
      </w:r>
      <w:r>
        <w:t>S:  we should get officials’ fees right af</w:t>
      </w:r>
      <w:r w:rsidR="000F0062">
        <w:t>ter the weigh-</w:t>
      </w:r>
      <w:r>
        <w:t>in</w:t>
      </w:r>
      <w:r w:rsidR="000F0062">
        <w:t>s</w:t>
      </w:r>
      <w:r>
        <w:t xml:space="preserve"> in</w:t>
      </w:r>
      <w:r w:rsidR="00585D3C">
        <w:t xml:space="preserve"> case this happens again, and if show is</w:t>
      </w:r>
      <w:r>
        <w:t xml:space="preserve"> cancelled, we have the official’s fees to pay these </w:t>
      </w:r>
      <w:r w:rsidR="00585D3C">
        <w:t>men</w:t>
      </w:r>
      <w:r>
        <w:t>.</w:t>
      </w:r>
    </w:p>
    <w:p w:rsidR="00AB275A" w:rsidRDefault="00AB275A" w:rsidP="00AB275A">
      <w:pPr>
        <w:tabs>
          <w:tab w:val="left" w:pos="360"/>
        </w:tabs>
      </w:pPr>
    </w:p>
    <w:p w:rsidR="00AB275A" w:rsidRDefault="00AB275A" w:rsidP="000F0062">
      <w:pPr>
        <w:tabs>
          <w:tab w:val="left" w:pos="360"/>
        </w:tabs>
        <w:ind w:left="360"/>
      </w:pPr>
      <w:r>
        <w:t>H</w:t>
      </w:r>
      <w:r w:rsidR="000F0062">
        <w:t>.</w:t>
      </w:r>
      <w:r>
        <w:t>W</w:t>
      </w:r>
      <w:r w:rsidR="000F0062">
        <w:t>.</w:t>
      </w:r>
      <w:r>
        <w:t xml:space="preserve"> believes since there’s a question of collusion and a sham show, we should do what we have to do to the fullest extent of the law.</w:t>
      </w:r>
    </w:p>
    <w:p w:rsidR="00AB275A" w:rsidRDefault="00AB275A" w:rsidP="00AB275A">
      <w:pPr>
        <w:tabs>
          <w:tab w:val="left" w:pos="360"/>
        </w:tabs>
      </w:pPr>
    </w:p>
    <w:p w:rsidR="00AB275A" w:rsidRDefault="00AB275A" w:rsidP="000F0062">
      <w:pPr>
        <w:tabs>
          <w:tab w:val="left" w:pos="360"/>
        </w:tabs>
        <w:ind w:left="360"/>
        <w:jc w:val="both"/>
      </w:pPr>
      <w:r>
        <w:t>J</w:t>
      </w:r>
      <w:r w:rsidR="000F0062">
        <w:t>.</w:t>
      </w:r>
      <w:r>
        <w:t>G</w:t>
      </w:r>
      <w:r w:rsidR="000F0062">
        <w:t>. moves to</w:t>
      </w:r>
      <w:r>
        <w:t xml:space="preserve"> pay the</w:t>
      </w:r>
      <w:r w:rsidR="000F0062">
        <w:t xml:space="preserve"> official’s</w:t>
      </w:r>
      <w:r>
        <w:t xml:space="preserve"> fees</w:t>
      </w:r>
      <w:r w:rsidR="000F0062">
        <w:t xml:space="preserve"> for this show</w:t>
      </w:r>
      <w:r>
        <w:t xml:space="preserve">, but demand she reimburse &amp; turn over all </w:t>
      </w:r>
      <w:r w:rsidR="000F0062">
        <w:t>monies she</w:t>
      </w:r>
      <w:r>
        <w:t xml:space="preserve"> collected from her show</w:t>
      </w:r>
      <w:r w:rsidR="000F0062">
        <w:t xml:space="preserve">; </w:t>
      </w:r>
      <w:r>
        <w:t>H</w:t>
      </w:r>
      <w:r w:rsidR="000F0062">
        <w:t>.</w:t>
      </w:r>
      <w:r>
        <w:t>W</w:t>
      </w:r>
      <w:r w:rsidR="000F0062">
        <w:t>. seconds; passed, all ayes.</w:t>
      </w:r>
    </w:p>
    <w:p w:rsidR="00AB275A" w:rsidRDefault="00AB275A" w:rsidP="00AB275A">
      <w:pPr>
        <w:tabs>
          <w:tab w:val="left" w:pos="360"/>
        </w:tabs>
      </w:pPr>
    </w:p>
    <w:p w:rsidR="00AB275A" w:rsidRDefault="000F0062" w:rsidP="00AB275A">
      <w:pPr>
        <w:tabs>
          <w:tab w:val="left" w:pos="360"/>
        </w:tabs>
      </w:pPr>
      <w:r>
        <w:tab/>
      </w:r>
      <w:r w:rsidR="00AB275A">
        <w:t>We will write checks and give info to Mr. Shea.</w:t>
      </w:r>
    </w:p>
    <w:p w:rsidR="007B33AA" w:rsidRDefault="007B33AA" w:rsidP="00AB275A">
      <w:pPr>
        <w:tabs>
          <w:tab w:val="left" w:pos="360"/>
        </w:tabs>
      </w:pPr>
    </w:p>
    <w:p w:rsidR="007B33AA" w:rsidRDefault="007B33AA" w:rsidP="000F0062">
      <w:pPr>
        <w:tabs>
          <w:tab w:val="left" w:pos="360"/>
        </w:tabs>
        <w:spacing w:line="240" w:lineRule="auto"/>
        <w:contextualSpacing/>
      </w:pPr>
      <w:r w:rsidRPr="00F94D27">
        <w:rPr>
          <w:rFonts w:ascii="Times New Roman" w:hAnsi="Times New Roman" w:cs="Times New Roman"/>
          <w:b/>
          <w:sz w:val="24"/>
          <w:szCs w:val="24"/>
        </w:rPr>
        <w:t>8)</w:t>
      </w:r>
      <w:r w:rsidRPr="00F94D27">
        <w:rPr>
          <w:rFonts w:ascii="Times New Roman" w:hAnsi="Times New Roman" w:cs="Times New Roman"/>
          <w:b/>
          <w:sz w:val="24"/>
          <w:szCs w:val="24"/>
        </w:rPr>
        <w:tab/>
        <w:t>UPCOMING SHOWS:</w:t>
      </w:r>
    </w:p>
    <w:p w:rsidR="00AB275A" w:rsidRDefault="000F0062" w:rsidP="000F0062">
      <w:pPr>
        <w:tabs>
          <w:tab w:val="left" w:pos="360"/>
        </w:tabs>
        <w:jc w:val="both"/>
      </w:pPr>
      <w:r>
        <w:tab/>
      </w:r>
      <w:r w:rsidR="00AB275A">
        <w:t>J</w:t>
      </w:r>
      <w:r>
        <w:t>.</w:t>
      </w:r>
      <w:r w:rsidR="00AB275A">
        <w:t>S</w:t>
      </w:r>
      <w:r>
        <w:t>.</w:t>
      </w:r>
      <w:r w:rsidR="00AB275A">
        <w:t xml:space="preserve"> needs approval 11/2</w:t>
      </w:r>
      <w:r>
        <w:t xml:space="preserve"> show for</w:t>
      </w:r>
      <w:r w:rsidR="00AB275A">
        <w:t xml:space="preserve"> Chad Broussard;</w:t>
      </w:r>
      <w:r>
        <w:t xml:space="preserve"> Terry Daigle in 12/29 in Alexandria;</w:t>
      </w:r>
    </w:p>
    <w:p w:rsidR="00AB275A" w:rsidRDefault="000F0062" w:rsidP="000F0062">
      <w:pPr>
        <w:tabs>
          <w:tab w:val="left" w:pos="360"/>
        </w:tabs>
        <w:jc w:val="both"/>
      </w:pPr>
      <w:r>
        <w:tab/>
      </w:r>
      <w:r w:rsidR="00AB275A">
        <w:t>Wre</w:t>
      </w:r>
      <w:r>
        <w:t>s</w:t>
      </w:r>
      <w:r w:rsidR="00AB275A">
        <w:t xml:space="preserve">tling in </w:t>
      </w:r>
      <w:r w:rsidR="00585D3C">
        <w:t>Plaquemines</w:t>
      </w:r>
      <w:r>
        <w:t xml:space="preserve"> on</w:t>
      </w:r>
      <w:r w:rsidR="00AB275A">
        <w:t xml:space="preserve"> 10/28 and midgets </w:t>
      </w:r>
      <w:r>
        <w:t xml:space="preserve">on the </w:t>
      </w:r>
      <w:r w:rsidR="00AB275A">
        <w:t>same date.</w:t>
      </w:r>
    </w:p>
    <w:p w:rsidR="00AB275A" w:rsidRDefault="00AB275A" w:rsidP="00AB275A">
      <w:pPr>
        <w:tabs>
          <w:tab w:val="left" w:pos="360"/>
        </w:tabs>
      </w:pPr>
    </w:p>
    <w:p w:rsidR="00AB275A" w:rsidRDefault="000F0062" w:rsidP="000F0062">
      <w:pPr>
        <w:tabs>
          <w:tab w:val="left" w:pos="360"/>
        </w:tabs>
        <w:ind w:left="360"/>
        <w:jc w:val="both"/>
      </w:pPr>
      <w:r>
        <w:t xml:space="preserve">J.G. says we received the </w:t>
      </w:r>
      <w:r w:rsidR="00AB275A">
        <w:t xml:space="preserve">bond for </w:t>
      </w:r>
      <w:r w:rsidR="00585D3C">
        <w:t>Hernitzy</w:t>
      </w:r>
      <w:r>
        <w:t xml:space="preserve"> who applied during Sept meeting.</w:t>
      </w:r>
      <w:r w:rsidR="00AB275A">
        <w:t xml:space="preserve"> J</w:t>
      </w:r>
      <w:r>
        <w:t>.</w:t>
      </w:r>
      <w:r w:rsidR="00AB275A">
        <w:t>G</w:t>
      </w:r>
      <w:r>
        <w:t>.</w:t>
      </w:r>
      <w:r w:rsidR="00AB275A">
        <w:t xml:space="preserve"> sent out letters </w:t>
      </w:r>
      <w:r>
        <w:t>that we received the bond so he is good to go for</w:t>
      </w:r>
      <w:r w:rsidR="00AB275A">
        <w:t xml:space="preserve"> 11/11 and 11/12</w:t>
      </w:r>
      <w:r>
        <w:t xml:space="preserve"> shows.</w:t>
      </w:r>
    </w:p>
    <w:p w:rsidR="00AB275A" w:rsidRDefault="00AB275A" w:rsidP="00AB275A">
      <w:pPr>
        <w:tabs>
          <w:tab w:val="left" w:pos="360"/>
        </w:tabs>
      </w:pPr>
    </w:p>
    <w:p w:rsidR="00AB275A" w:rsidRDefault="000F0062" w:rsidP="00AB275A">
      <w:pPr>
        <w:tabs>
          <w:tab w:val="left" w:pos="360"/>
        </w:tabs>
      </w:pPr>
      <w:r>
        <w:tab/>
      </w:r>
      <w:r w:rsidR="00AB275A">
        <w:t>J</w:t>
      </w:r>
      <w:r>
        <w:t>.</w:t>
      </w:r>
      <w:r w:rsidR="00AB275A">
        <w:t>S</w:t>
      </w:r>
      <w:r>
        <w:t>.</w:t>
      </w:r>
      <w:r w:rsidR="00AB275A">
        <w:t xml:space="preserve"> moves to approve </w:t>
      </w:r>
      <w:r>
        <w:t xml:space="preserve">all foregoing </w:t>
      </w:r>
      <w:r w:rsidR="00AB275A">
        <w:t>dates, H</w:t>
      </w:r>
      <w:r>
        <w:t>.</w:t>
      </w:r>
      <w:r w:rsidR="00AB275A">
        <w:t>W</w:t>
      </w:r>
      <w:r>
        <w:t>.</w:t>
      </w:r>
      <w:r w:rsidR="00AB275A">
        <w:t xml:space="preserve"> seconds.</w:t>
      </w:r>
      <w:r>
        <w:t xml:space="preserve"> Passed, all ayes.</w:t>
      </w:r>
    </w:p>
    <w:p w:rsidR="007B33AA" w:rsidRDefault="007B33AA" w:rsidP="00AB275A">
      <w:pPr>
        <w:tabs>
          <w:tab w:val="left" w:pos="360"/>
        </w:tabs>
      </w:pPr>
    </w:p>
    <w:p w:rsidR="007B33AA" w:rsidRPr="00F94D27" w:rsidRDefault="007B33AA" w:rsidP="00AB275A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eastAsia="Times New Roman" w:hAnsi="Times New Roman" w:cs="Times New Roman"/>
          <w:b/>
          <w:noProof/>
          <w:sz w:val="24"/>
          <w:szCs w:val="24"/>
        </w:rPr>
        <w:t>9)</w:t>
      </w:r>
      <w:r w:rsidRPr="00F94D27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  <w:t>NEXT MEETING DATE &amp; ADJOURNMENT:</w:t>
      </w:r>
    </w:p>
    <w:p w:rsidR="007B33AA" w:rsidRDefault="000F0062" w:rsidP="000F0062">
      <w:pPr>
        <w:tabs>
          <w:tab w:val="left" w:pos="360"/>
        </w:tabs>
        <w:ind w:left="360"/>
        <w:jc w:val="both"/>
      </w:pPr>
      <w:r>
        <w:t xml:space="preserve">11/16 seems to be a good date for all; will </w:t>
      </w:r>
      <w:r w:rsidR="00895D4E">
        <w:t>confirm</w:t>
      </w:r>
      <w:r>
        <w:t xml:space="preserve"> Dr. Ferguson will be available on that date and send out confirmation notice.</w:t>
      </w:r>
    </w:p>
    <w:p w:rsidR="000F0062" w:rsidRDefault="000F0062" w:rsidP="00AB275A">
      <w:pPr>
        <w:tabs>
          <w:tab w:val="left" w:pos="360"/>
        </w:tabs>
      </w:pPr>
    </w:p>
    <w:p w:rsidR="000F0062" w:rsidRDefault="000F0062" w:rsidP="00AB275A">
      <w:pPr>
        <w:tabs>
          <w:tab w:val="left" w:pos="360"/>
        </w:tabs>
      </w:pPr>
      <w:r>
        <w:tab/>
        <w:t>J.S. moves to adjourn; J.B. seconds; Passed, all ayes, meeting adjourned.</w:t>
      </w:r>
    </w:p>
    <w:p w:rsidR="00F6660E" w:rsidRDefault="00F6660E" w:rsidP="00AB275A">
      <w:pPr>
        <w:tabs>
          <w:tab w:val="left" w:pos="360"/>
        </w:tabs>
      </w:pPr>
    </w:p>
    <w:p w:rsidR="00A428A1" w:rsidRDefault="00A428A1" w:rsidP="00AB275A">
      <w:pPr>
        <w:tabs>
          <w:tab w:val="left" w:pos="360"/>
        </w:tabs>
      </w:pPr>
    </w:p>
    <w:p w:rsidR="00A428A1" w:rsidRDefault="00A428A1" w:rsidP="00AB275A">
      <w:pPr>
        <w:tabs>
          <w:tab w:val="left" w:pos="360"/>
        </w:tabs>
      </w:pPr>
    </w:p>
    <w:p w:rsidR="00A428A1" w:rsidRDefault="00A428A1" w:rsidP="00AB275A">
      <w:pPr>
        <w:tabs>
          <w:tab w:val="left" w:pos="360"/>
        </w:tabs>
      </w:pPr>
    </w:p>
    <w:p w:rsidR="00A428A1" w:rsidRDefault="00A428A1" w:rsidP="00AB275A">
      <w:pPr>
        <w:tabs>
          <w:tab w:val="left" w:pos="360"/>
        </w:tabs>
      </w:pPr>
    </w:p>
    <w:p w:rsidR="00A428A1" w:rsidRDefault="00A428A1" w:rsidP="00AB275A">
      <w:pPr>
        <w:tabs>
          <w:tab w:val="left" w:pos="360"/>
        </w:tabs>
      </w:pPr>
    </w:p>
    <w:p w:rsidR="00A428A1" w:rsidRDefault="00A428A1" w:rsidP="00AB275A">
      <w:pPr>
        <w:tabs>
          <w:tab w:val="left" w:pos="360"/>
        </w:tabs>
      </w:pPr>
    </w:p>
    <w:p w:rsidR="00A428A1" w:rsidRDefault="00A428A1" w:rsidP="00AB275A">
      <w:pPr>
        <w:tabs>
          <w:tab w:val="left" w:pos="360"/>
        </w:tabs>
      </w:pPr>
    </w:p>
    <w:p w:rsidR="00A428A1" w:rsidRDefault="00A428A1" w:rsidP="00AB275A">
      <w:pPr>
        <w:tabs>
          <w:tab w:val="left" w:pos="360"/>
        </w:tabs>
      </w:pPr>
    </w:p>
    <w:p w:rsidR="00A428A1" w:rsidRDefault="00A428A1" w:rsidP="00AB275A">
      <w:pPr>
        <w:tabs>
          <w:tab w:val="left" w:pos="360"/>
        </w:tabs>
      </w:pPr>
    </w:p>
    <w:p w:rsidR="00A428A1" w:rsidRDefault="00A428A1" w:rsidP="00AB275A">
      <w:pPr>
        <w:tabs>
          <w:tab w:val="left" w:pos="360"/>
        </w:tabs>
      </w:pPr>
    </w:p>
    <w:p w:rsidR="00A428A1" w:rsidRDefault="00A428A1" w:rsidP="00AB275A">
      <w:pPr>
        <w:tabs>
          <w:tab w:val="left" w:pos="360"/>
        </w:tabs>
      </w:pPr>
    </w:p>
    <w:sectPr w:rsidR="00A428A1" w:rsidSect="000F0062">
      <w:footerReference w:type="default" r:id="rId7"/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8DB" w:rsidRDefault="00E158DB" w:rsidP="00585D3C">
      <w:pPr>
        <w:spacing w:line="240" w:lineRule="auto"/>
      </w:pPr>
      <w:r>
        <w:separator/>
      </w:r>
    </w:p>
  </w:endnote>
  <w:endnote w:type="continuationSeparator" w:id="0">
    <w:p w:rsidR="00E158DB" w:rsidRDefault="00E158DB" w:rsidP="00585D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30031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5D3C" w:rsidRDefault="00585D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85D3C" w:rsidRDefault="00585D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8DB" w:rsidRDefault="00E158DB" w:rsidP="00585D3C">
      <w:pPr>
        <w:spacing w:line="240" w:lineRule="auto"/>
      </w:pPr>
      <w:r>
        <w:separator/>
      </w:r>
    </w:p>
  </w:footnote>
  <w:footnote w:type="continuationSeparator" w:id="0">
    <w:p w:rsidR="00E158DB" w:rsidRDefault="00E158DB" w:rsidP="00585D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64F"/>
    <w:multiLevelType w:val="hybridMultilevel"/>
    <w:tmpl w:val="25EAE602"/>
    <w:lvl w:ilvl="0" w:tplc="B16AE1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428A1"/>
    <w:rsid w:val="000F0062"/>
    <w:rsid w:val="0039697E"/>
    <w:rsid w:val="00585D3C"/>
    <w:rsid w:val="00771A94"/>
    <w:rsid w:val="007B33AA"/>
    <w:rsid w:val="00820252"/>
    <w:rsid w:val="00895D4E"/>
    <w:rsid w:val="00A428A1"/>
    <w:rsid w:val="00AB275A"/>
    <w:rsid w:val="00E158DB"/>
    <w:rsid w:val="00F6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C41D41-0C28-40EF-807C-899576A4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Body">
    <w:name w:val="Body"/>
    <w:uiPriority w:val="99"/>
    <w:rsid w:val="00F6660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  <w:spacing w:line="240" w:lineRule="auto"/>
    </w:pPr>
    <w:rPr>
      <w:rFonts w:ascii="Helvetica" w:eastAsia="Times New Roman" w:hAnsi="Arial Unicode MS" w:cs="Arial Unicode MS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85D3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D3C"/>
  </w:style>
  <w:style w:type="paragraph" w:styleId="Footer">
    <w:name w:val="footer"/>
    <w:basedOn w:val="Normal"/>
    <w:link w:val="FooterChar"/>
    <w:uiPriority w:val="99"/>
    <w:unhideWhenUsed/>
    <w:rsid w:val="00585D3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Addie Fields</dc:creator>
  <cp:lastModifiedBy>Addie Fields</cp:lastModifiedBy>
  <cp:revision>2</cp:revision>
  <dcterms:created xsi:type="dcterms:W3CDTF">2017-11-14T03:29:00Z</dcterms:created>
  <dcterms:modified xsi:type="dcterms:W3CDTF">2017-11-14T03:29:00Z</dcterms:modified>
</cp:coreProperties>
</file>